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0FDBFC4A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A24299" w:rsidRDefault="00A24299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55A">
        <w:rPr>
          <w:rFonts w:ascii="PFDinDisplayPro-Medium" w:hAnsi="PFDinDisplayPro-Medium"/>
          <w:sz w:val="36"/>
          <w:szCs w:val="36"/>
        </w:rPr>
        <w:t>Fruit Shop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  <w:r w:rsidR="0001555A">
        <w:rPr>
          <w:rFonts w:ascii="PFDinDisplayPro-Medium" w:hAnsi="PFDinDisplayPro-Medium"/>
          <w:sz w:val="36"/>
          <w:szCs w:val="36"/>
        </w:rPr>
        <w:t>Christmas Edition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47994979" w:rsidR="003F3673" w:rsidRPr="003F3673" w:rsidRDefault="0001555A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Festive Fruit Shop</w:t>
      </w:r>
      <w:r w:rsidR="006D13A5">
        <w:rPr>
          <w:rFonts w:ascii="PFDinDisplayPro-Italic" w:hAnsi="PFDinDisplayPro-Italic"/>
          <w:sz w:val="28"/>
          <w:szCs w:val="28"/>
        </w:rPr>
        <w:t>™</w:t>
      </w:r>
      <w:r>
        <w:rPr>
          <w:rFonts w:ascii="PFDinDisplayPro-Italic" w:hAnsi="PFDinDisplayPro-Italic"/>
          <w:sz w:val="28"/>
          <w:szCs w:val="28"/>
        </w:rPr>
        <w:t xml:space="preserve"> - it’s refreshingly cool!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3209EBC0" w:rsidR="003F3673" w:rsidRDefault="0001555A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A frenzy of festive fruity fun </w:t>
      </w:r>
      <w:proofErr w:type="gramStart"/>
      <w:r>
        <w:rPr>
          <w:rFonts w:ascii="PFDinDisplayPro-Italic" w:hAnsi="PFDinDisplayPro-Italic"/>
          <w:sz w:val="28"/>
          <w:szCs w:val="28"/>
        </w:rPr>
        <w:t>awaits</w:t>
      </w:r>
      <w:proofErr w:type="gramEnd"/>
      <w:r>
        <w:rPr>
          <w:rFonts w:ascii="PFDinDisplayPro-Italic" w:hAnsi="PFDinDisplayPro-Italic"/>
          <w:sz w:val="28"/>
          <w:szCs w:val="28"/>
        </w:rPr>
        <w:t>…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18DCB041" w:rsidR="005A77B8" w:rsidRDefault="0001555A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Brighten your Christmas with a cocktail of color</w:t>
      </w:r>
    </w:p>
    <w:p w14:paraId="30C4BB65" w14:textId="4BE2880B" w:rsidR="003F3673" w:rsidRPr="007042F0" w:rsidRDefault="003F3673" w:rsidP="007042F0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557B54A2" w14:textId="0ADA3988" w:rsidR="003F3673" w:rsidRDefault="0001555A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Get </w:t>
      </w:r>
      <w:proofErr w:type="spellStart"/>
      <w:r>
        <w:rPr>
          <w:rFonts w:ascii="PFDinDisplayPro-Italic" w:hAnsi="PFDinDisplayPro-Italic"/>
          <w:sz w:val="28"/>
          <w:szCs w:val="28"/>
        </w:rPr>
        <w:t>fruitilicious</w:t>
      </w:r>
      <w:proofErr w:type="spellEnd"/>
      <w:r>
        <w:rPr>
          <w:rFonts w:ascii="PFDinDisplayPro-Italic" w:hAnsi="PFDinDisplayPro-Italic"/>
          <w:sz w:val="28"/>
          <w:szCs w:val="28"/>
        </w:rPr>
        <w:t xml:space="preserve"> this Christmas!</w:t>
      </w:r>
    </w:p>
    <w:p w14:paraId="776A9C85" w14:textId="5F5987E4" w:rsidR="003F3673" w:rsidRPr="003F3673" w:rsidRDefault="007042F0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0039A12" w14:textId="0584903C" w:rsidR="003F3673" w:rsidRDefault="0001555A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proofErr w:type="spellStart"/>
      <w:r>
        <w:rPr>
          <w:rFonts w:ascii="PFDinDisplayPro-Italic" w:hAnsi="PFDinDisplayPro-Italic"/>
          <w:sz w:val="28"/>
          <w:szCs w:val="28"/>
        </w:rPr>
        <w:t>T’is</w:t>
      </w:r>
      <w:proofErr w:type="spellEnd"/>
      <w:r>
        <w:rPr>
          <w:rFonts w:ascii="PFDinDisplayPro-Italic" w:hAnsi="PFDinDisplayPro-Italic"/>
          <w:sz w:val="28"/>
          <w:szCs w:val="28"/>
        </w:rPr>
        <w:t xml:space="preserve"> the season for some refreshingly fruity fun</w:t>
      </w:r>
    </w:p>
    <w:p w14:paraId="73C41C92" w14:textId="25A63AD6" w:rsidR="00447217" w:rsidRPr="003F3673" w:rsidRDefault="007042F0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  <w:bookmarkStart w:id="0" w:name="_GoBack"/>
      <w:bookmarkEnd w:id="0"/>
    </w:p>
    <w:p w14:paraId="4588FA22" w14:textId="1A2666ED" w:rsidR="00447217" w:rsidRDefault="0001555A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Our favorite Fruit Shop™ </w:t>
      </w:r>
      <w:r w:rsidR="00A24299">
        <w:rPr>
          <w:rFonts w:ascii="PFDinDisplayPro-Italic" w:hAnsi="PFDinDisplayPro-Italic"/>
          <w:sz w:val="28"/>
          <w:szCs w:val="28"/>
        </w:rPr>
        <w:t>is back, with bells on!</w:t>
      </w:r>
    </w:p>
    <w:p w14:paraId="2E3702B9" w14:textId="320B418E" w:rsidR="00B07CB7" w:rsidRPr="003F3673" w:rsidRDefault="007042F0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2598F96" w14:textId="206FDCA0" w:rsidR="00B41F38" w:rsidRDefault="00A24299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Fruit Shop™ has been juiced up for Christmas</w:t>
      </w:r>
      <w:r w:rsidR="007042F0">
        <w:rPr>
          <w:rFonts w:ascii="PFDinDisplayPro-Italic" w:hAnsi="PFDinDisplayPro-Italic"/>
          <w:sz w:val="28"/>
          <w:szCs w:val="28"/>
        </w:rPr>
        <w:t>!</w:t>
      </w:r>
    </w:p>
    <w:p w14:paraId="3FF82247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1555A"/>
    <w:rsid w:val="0003519A"/>
    <w:rsid w:val="00044DFA"/>
    <w:rsid w:val="000519A0"/>
    <w:rsid w:val="000644D4"/>
    <w:rsid w:val="000A4023"/>
    <w:rsid w:val="00107587"/>
    <w:rsid w:val="001165C5"/>
    <w:rsid w:val="0014219C"/>
    <w:rsid w:val="0015236F"/>
    <w:rsid w:val="00161B05"/>
    <w:rsid w:val="00186D15"/>
    <w:rsid w:val="00197B83"/>
    <w:rsid w:val="001A5659"/>
    <w:rsid w:val="001B710B"/>
    <w:rsid w:val="001C4310"/>
    <w:rsid w:val="001E0DE0"/>
    <w:rsid w:val="001E26E8"/>
    <w:rsid w:val="001E59DE"/>
    <w:rsid w:val="00201216"/>
    <w:rsid w:val="00216C22"/>
    <w:rsid w:val="00222F06"/>
    <w:rsid w:val="00245509"/>
    <w:rsid w:val="002B4BB0"/>
    <w:rsid w:val="002C6D60"/>
    <w:rsid w:val="002D7C58"/>
    <w:rsid w:val="002E1386"/>
    <w:rsid w:val="003124A2"/>
    <w:rsid w:val="003356A5"/>
    <w:rsid w:val="003465C5"/>
    <w:rsid w:val="00386E2B"/>
    <w:rsid w:val="00393995"/>
    <w:rsid w:val="003B763C"/>
    <w:rsid w:val="003E01D1"/>
    <w:rsid w:val="003F3673"/>
    <w:rsid w:val="00423C50"/>
    <w:rsid w:val="00441198"/>
    <w:rsid w:val="00447217"/>
    <w:rsid w:val="004652AE"/>
    <w:rsid w:val="00484D8C"/>
    <w:rsid w:val="00507953"/>
    <w:rsid w:val="005147A5"/>
    <w:rsid w:val="00533FCB"/>
    <w:rsid w:val="005358CD"/>
    <w:rsid w:val="005504E5"/>
    <w:rsid w:val="005554B5"/>
    <w:rsid w:val="0056626A"/>
    <w:rsid w:val="00566A05"/>
    <w:rsid w:val="005729CA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61443D"/>
    <w:rsid w:val="0063312B"/>
    <w:rsid w:val="00645D75"/>
    <w:rsid w:val="006517BB"/>
    <w:rsid w:val="00653F85"/>
    <w:rsid w:val="00665E3D"/>
    <w:rsid w:val="00671C1F"/>
    <w:rsid w:val="00685272"/>
    <w:rsid w:val="00697539"/>
    <w:rsid w:val="006D13A5"/>
    <w:rsid w:val="006D3282"/>
    <w:rsid w:val="006E1F15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5D44"/>
    <w:rsid w:val="00916F40"/>
    <w:rsid w:val="00937072"/>
    <w:rsid w:val="00967A25"/>
    <w:rsid w:val="00983D77"/>
    <w:rsid w:val="009A4DDC"/>
    <w:rsid w:val="009D5B56"/>
    <w:rsid w:val="00A13CB5"/>
    <w:rsid w:val="00A24299"/>
    <w:rsid w:val="00A4608E"/>
    <w:rsid w:val="00A530AB"/>
    <w:rsid w:val="00A55438"/>
    <w:rsid w:val="00A655B7"/>
    <w:rsid w:val="00A67616"/>
    <w:rsid w:val="00AA1A4F"/>
    <w:rsid w:val="00AA2875"/>
    <w:rsid w:val="00AB0E6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54454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2015-01-12T15:04:00Z</cp:lastPrinted>
  <dcterms:created xsi:type="dcterms:W3CDTF">2015-10-13T08:14:00Z</dcterms:created>
  <dcterms:modified xsi:type="dcterms:W3CDTF">2015-10-13T08:38:00Z</dcterms:modified>
</cp:coreProperties>
</file>